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tblInd w:w="-312" w:type="dxa"/>
        <w:tblLayout w:type="fixed"/>
        <w:tblLook w:val="01E0" w:firstRow="1" w:lastRow="1" w:firstColumn="1" w:lastColumn="1" w:noHBand="0" w:noVBand="0"/>
      </w:tblPr>
      <w:tblGrid>
        <w:gridCol w:w="5460"/>
        <w:gridCol w:w="5760"/>
      </w:tblGrid>
      <w:tr w:rsidR="004D540A" w:rsidRPr="004D540A" w14:paraId="724C0752" w14:textId="77777777" w:rsidTr="00BD7568">
        <w:tc>
          <w:tcPr>
            <w:tcW w:w="5460" w:type="dxa"/>
          </w:tcPr>
          <w:p w14:paraId="38A2B6F7" w14:textId="7E1DC345" w:rsidR="004D540A" w:rsidRPr="004D540A" w:rsidRDefault="004D540A" w:rsidP="00BD7568">
            <w:pPr>
              <w:jc w:val="center"/>
              <w:rPr>
                <w:rFonts w:ascii="Times New Roman" w:hAnsi="Times New Roman" w:cs="Times New Roman"/>
                <w:sz w:val="26"/>
              </w:rPr>
            </w:pPr>
            <w:r w:rsidRPr="004D540A">
              <w:rPr>
                <w:rFonts w:ascii="Times New Roman" w:hAnsi="Times New Roman" w:cs="Times New Roman"/>
              </w:rPr>
              <w:br w:type="page"/>
            </w:r>
            <w:r w:rsidR="00F367E5">
              <w:rPr>
                <w:rFonts w:ascii="Times New Roman" w:hAnsi="Times New Roman" w:cs="Times New Roman"/>
                <w:sz w:val="26"/>
              </w:rPr>
              <w:t>TRƯỜ</w:t>
            </w:r>
            <w:r w:rsidRPr="004D540A">
              <w:rPr>
                <w:rFonts w:ascii="Times New Roman" w:hAnsi="Times New Roman" w:cs="Times New Roman"/>
                <w:sz w:val="26"/>
              </w:rPr>
              <w:t>NG ĐẠI HỌC LUẬT HÀ NỘI</w:t>
            </w:r>
          </w:p>
          <w:p w14:paraId="5552023D" w14:textId="77777777" w:rsidR="004D540A" w:rsidRPr="004D540A" w:rsidRDefault="004D540A" w:rsidP="00BD7568">
            <w:pPr>
              <w:jc w:val="center"/>
              <w:rPr>
                <w:rFonts w:ascii="Times New Roman" w:hAnsi="Times New Roman" w:cs="Times New Roman"/>
                <w:b/>
                <w:sz w:val="16"/>
              </w:rPr>
            </w:pPr>
            <w:r w:rsidRPr="004D540A">
              <w:rPr>
                <w:rFonts w:ascii="Times New Roman" w:hAnsi="Times New Roman" w:cs="Times New Roman"/>
                <w:b/>
                <w:sz w:val="26"/>
              </w:rPr>
              <w:t>BỘ MÔN NGOẠI NGỮ</w:t>
            </w:r>
          </w:p>
          <w:p w14:paraId="462CB633" w14:textId="2AF7D7BB" w:rsidR="004D540A" w:rsidRPr="004D540A" w:rsidRDefault="004D540A" w:rsidP="00BD7568">
            <w:pPr>
              <w:jc w:val="center"/>
              <w:rPr>
                <w:rFonts w:ascii="Times New Roman" w:hAnsi="Times New Roman" w:cs="Times New Roman"/>
                <w:b/>
              </w:rPr>
            </w:pPr>
            <w:r w:rsidRPr="004D540A">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2877ED91" wp14:editId="4538B155">
                      <wp:simplePos x="0" y="0"/>
                      <wp:positionH relativeFrom="column">
                        <wp:posOffset>1102995</wp:posOffset>
                      </wp:positionH>
                      <wp:positionV relativeFrom="paragraph">
                        <wp:posOffset>41909</wp:posOffset>
                      </wp:positionV>
                      <wp:extent cx="1076325" cy="0"/>
                      <wp:effectExtent l="0" t="0" r="158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9EC5FC7" id="Straight_x0020_Connector_x0020_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6.85pt,3.3pt" to="171.6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Tx4/oBAADBAwAADgAAAGRycy9lMm9Eb2MueG1srFNNj9owEL1X6n+wfGcTWGAhIqyqAL1sWyS2&#10;P2CwncSq47FsQ0BV/3tt89F2e6uag+XxzLyZ92ayeD51ihyFdRJ1SYcPOSVCM+RSNyX9+roZzChx&#10;HjQHhVqU9CwcfV6+f7foTSFG2KLiwpIAol3Rm5K23psiyxxrRQfuAY3QwVmj7cAH0zYZt9AH9E5l&#10;ozyfZj1abiwy4Vx4XV2cdJnw61ow/6WunfBElTT05tNp07mPZ7ZcQNFYMK1k1zbgH7roQOpQ9A61&#10;Ag/kYOVfUJ1kFh3W/oFhl2FdSyYSh8BmmL9hs2vBiMQliOPMXSb3/2DZ5+PWEslLOqJEQxdGtPMW&#10;ZNN6UqHWQUC0ZBR16o0rQniltzYyZSe9My/IvjmisWpBNyL1+3o2AWQYM7I/UqLhTKi27z8hDzFw&#10;8JhEO9W2i5BBDnJKsznfZyNOnrDwOMyfpo+jCSXs5suguCUa6/xHgR2Jl5IqqaNsUMDxxfnYCBS3&#10;kPiscSOVSqNXmvQlnU8CcvQ4VJJHZzJss6+UJUeIy5O+xOpNmMWD5gmsFcDX17sHqS73UFzpiBeo&#10;hHaut8t2fJ/n8/VsPRsPxqPpejDOOR982FTjwXQzfJqsHldVtRr+uFa95SdZo5KXmeyRn7f2JnfY&#10;k8T3utNxEX+301B+/XnLnwAAAP//AwBQSwMEFAAGAAgAAAAhAC+uqrraAAAABwEAAA8AAABkcnMv&#10;ZG93bnJldi54bWxMjsFOwzAQRO9I/IO1SFwq6pCgFIU4FQJy40IBcd3GSxIRr9PYbQNfz8IFjk8z&#10;mnnlenaDOtAUes8GLpcJKOLG255bAy/P9cU1qBCRLQ6eycAnBVhXpyclFtYf+YkOm9gqGeFQoIEu&#10;xrHQOjQdOQxLPxJL9u4nh1FwarWd8CjjbtBpkuTaYc/y0OFIdx01H5u9MxDqV9rVX4tmkbxlrad0&#10;d//4gMacn823N6AizfGvDD/6og6VOG39nm1Qg/AqW0nVQJ6Dkjy7ylJQ21/WVan/+1ffAAAA//8D&#10;AFBLAQItABQABgAIAAAAIQDkmcPA+wAAAOEBAAATAAAAAAAAAAAAAAAAAAAAAABbQ29udGVudF9U&#10;eXBlc10ueG1sUEsBAi0AFAAGAAgAAAAhACOyauHXAAAAlAEAAAsAAAAAAAAAAAAAAAAALAEAAF9y&#10;ZWxzLy5yZWxzUEsBAi0AFAAGAAgAAAAhAJmE8eP6AQAAwQMAAA4AAAAAAAAAAAAAAAAALAIAAGRy&#10;cy9lMm9Eb2MueG1sUEsBAi0AFAAGAAgAAAAhAC+uqrraAAAABwEAAA8AAAAAAAAAAAAAAAAAUgQA&#10;AGRycy9kb3ducmV2LnhtbFBLBQYAAAAABAAEAPMAAABZBQAAAAA=&#10;"/>
                  </w:pict>
                </mc:Fallback>
              </mc:AlternateContent>
            </w:r>
          </w:p>
        </w:tc>
        <w:tc>
          <w:tcPr>
            <w:tcW w:w="5760" w:type="dxa"/>
          </w:tcPr>
          <w:p w14:paraId="3C56ACC7" w14:textId="77777777" w:rsidR="004D540A" w:rsidRPr="004D540A" w:rsidRDefault="004D540A" w:rsidP="00BD7568">
            <w:pPr>
              <w:jc w:val="center"/>
              <w:rPr>
                <w:rFonts w:ascii="Times New Roman" w:hAnsi="Times New Roman" w:cs="Times New Roman"/>
                <w:b/>
              </w:rPr>
            </w:pPr>
            <w:r w:rsidRPr="004D540A">
              <w:rPr>
                <w:rFonts w:ascii="Times New Roman" w:hAnsi="Times New Roman" w:cs="Times New Roman"/>
                <w:b/>
                <w:sz w:val="26"/>
              </w:rPr>
              <w:t>CỘNG HOÀ XÃ HỘI CHỦ NGHĨA VIỆT NAM</w:t>
            </w:r>
          </w:p>
          <w:p w14:paraId="642F177F" w14:textId="77777777" w:rsidR="004D540A" w:rsidRPr="004D540A" w:rsidRDefault="004D540A" w:rsidP="00BD7568">
            <w:pPr>
              <w:jc w:val="center"/>
              <w:rPr>
                <w:rFonts w:ascii="Times New Roman" w:hAnsi="Times New Roman" w:cs="Times New Roman"/>
                <w:b/>
                <w:sz w:val="28"/>
              </w:rPr>
            </w:pPr>
            <w:r w:rsidRPr="004D540A">
              <w:rPr>
                <w:rFonts w:ascii="Times New Roman" w:hAnsi="Times New Roman" w:cs="Times New Roman"/>
                <w:b/>
                <w:sz w:val="28"/>
              </w:rPr>
              <w:t>Độc lập - Tự do - Hạnh phúc</w:t>
            </w:r>
          </w:p>
          <w:p w14:paraId="7DA54EBB" w14:textId="79D14E13" w:rsidR="004D540A" w:rsidRPr="004D540A" w:rsidRDefault="004D540A" w:rsidP="00BD7568">
            <w:pPr>
              <w:jc w:val="center"/>
              <w:rPr>
                <w:rFonts w:ascii="Times New Roman" w:hAnsi="Times New Roman" w:cs="Times New Roman"/>
                <w:b/>
              </w:rPr>
            </w:pPr>
            <w:r w:rsidRPr="004D540A">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BE19876" wp14:editId="6DC6AC6A">
                      <wp:simplePos x="0" y="0"/>
                      <wp:positionH relativeFrom="column">
                        <wp:posOffset>772795</wp:posOffset>
                      </wp:positionH>
                      <wp:positionV relativeFrom="paragraph">
                        <wp:posOffset>27304</wp:posOffset>
                      </wp:positionV>
                      <wp:extent cx="1965325" cy="0"/>
                      <wp:effectExtent l="0" t="0" r="1587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532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9D04E6" id="Straight_x0020_Connector_x0020_1" o:spid="_x0000_s1026" style="position:absolute;flip:y;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0.85pt,2.15pt" to="215.6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PrMAICAADLAwAADgAAAGRycy9lMm9Eb2MueG1srFNNj9owEL1X6n+wfIckLFCICKsqQC/bFolt&#10;78Z2iFXHY9leAqr63zs2H+22t6o5WDOeN88zbyaLx1OnyVE6r8BUtBjmlEjDQShzqOiX581gRokP&#10;zAimwciKnqWnj8u3bxa9LeUIWtBCOoIkxpe9rWgbgi2zzPNWdswPwUqDwQZcxwK67pAJx3pk73Q2&#10;yvNp1oMT1gGX3uPt6hKky8TfNJKHz03jZSC6olhbSKdL5z6e2XLByoNjtlX8Wgb7hyo6pgw+eqda&#10;scDIi1N/UXWKO/DQhCGHLoOmUVymHrCbIv+jm13LrEy9oDje3mXy/4+WfzpuHVECZ0eJYR2OaBcc&#10;U4c2kBqMQQHBkSLq1FtfIrw2Wxc75Sezs0/Av3lioG6ZOchU7/PZIknKyF6lRMdbfG3ffwSBGPYS&#10;IIl2alxHGq3s15gYyVEYckpTOt+nJE+BcLws5tPJw2hCCb/FMlZGiphonQ8fJHQkGhXVykQBWcmO&#10;Tz5gEwi9QeK1gY3SOi2BNqSv6HyCzDHiQSsRg8lxh32tHTmyuEbpi4og2SuYgxcjElkrmVhf7cCU&#10;vtiI1ybyYStYztW67Mn3eT5fz9az8WA8mq4H41yIwftNPR5MN8W7yephVder4sf11Vt+EjhqepnO&#10;HsR562JhUWvcmFTidbvjSv7uJ9Svf3D5EwAA//8DAFBLAwQUAAYACAAAACEA8jKtvNoAAAAHAQAA&#10;DwAAAGRycy9kb3ducmV2LnhtbEyOTU/DMBBE70j8B2uRuFHnowIa4lQVAi5ISJTQsxMvSYS9jmI3&#10;Df+ehQscn2Y088rt4qyYcQqDJwXpKgGB1HozUKegfnu8ugURoiajrSdU8IUBttX5WakL40/0ivM+&#10;doJHKBRaQR/jWEgZ2h6dDis/InH24SenI+PUSTPpE487K7MkuZZOD8QPvR7xvsf2c390CnaH54f8&#10;ZW6ct2bT1e/G1clTptTlxbK7AxFxiX9l+NFndajYqfFHMkFY5iy94aqCdQ6C83WeZiCaX5ZVKf/7&#10;V98AAAD//wMAUEsBAi0AFAAGAAgAAAAhAOSZw8D7AAAA4QEAABMAAAAAAAAAAAAAAAAAAAAAAFtD&#10;b250ZW50X1R5cGVzXS54bWxQSwECLQAUAAYACAAAACEAI7Jq4dcAAACUAQAACwAAAAAAAAAAAAAA&#10;AAAsAQAAX3JlbHMvLnJlbHNQSwECLQAUAAYACAAAACEAhnPrMAICAADLAwAADgAAAAAAAAAAAAAA&#10;AAAsAgAAZHJzL2Uyb0RvYy54bWxQSwECLQAUAAYACAAAACEA8jKtvNoAAAAHAQAADwAAAAAAAAAA&#10;AAAAAABaBAAAZHJzL2Rvd25yZXYueG1sUEsFBgAAAAAEAAQA8wAAAGEFAAAAAA==&#10;"/>
                  </w:pict>
                </mc:Fallback>
              </mc:AlternateContent>
            </w:r>
          </w:p>
          <w:p w14:paraId="49CA55D7" w14:textId="011BF036" w:rsidR="004D540A" w:rsidRPr="004D540A" w:rsidRDefault="004D540A" w:rsidP="00BD7568">
            <w:pPr>
              <w:jc w:val="center"/>
              <w:rPr>
                <w:rFonts w:ascii="Times New Roman" w:hAnsi="Times New Roman" w:cs="Times New Roman"/>
                <w:i/>
                <w:sz w:val="26"/>
              </w:rPr>
            </w:pPr>
          </w:p>
        </w:tc>
      </w:tr>
    </w:tbl>
    <w:p w14:paraId="41216021" w14:textId="7BF8D558" w:rsidR="00B970BD" w:rsidRPr="00D86B19" w:rsidRDefault="00B970BD" w:rsidP="00D86B19">
      <w:pPr>
        <w:pStyle w:val="NormalWeb"/>
        <w:spacing w:before="120" w:beforeAutospacing="0" w:after="120" w:afterAutospacing="0" w:line="320" w:lineRule="exact"/>
        <w:jc w:val="center"/>
        <w:rPr>
          <w:b/>
          <w:sz w:val="26"/>
          <w:szCs w:val="26"/>
        </w:rPr>
      </w:pPr>
      <w:r w:rsidRPr="00D86B19">
        <w:rPr>
          <w:b/>
          <w:sz w:val="26"/>
          <w:szCs w:val="26"/>
        </w:rPr>
        <w:t xml:space="preserve">THỰC TẬP </w:t>
      </w:r>
      <w:r w:rsidRPr="00D86B19">
        <w:rPr>
          <w:b/>
          <w:sz w:val="26"/>
          <w:szCs w:val="26"/>
        </w:rPr>
        <w:t xml:space="preserve">CHUYÊN MÔN </w:t>
      </w:r>
      <w:r w:rsidRPr="00D86B19">
        <w:rPr>
          <w:b/>
          <w:sz w:val="26"/>
          <w:szCs w:val="26"/>
        </w:rPr>
        <w:t xml:space="preserve">CỦA SINH VIÊN ĐẠI HỌC CHÍNH QUY </w:t>
      </w:r>
    </w:p>
    <w:p w14:paraId="75E4169A" w14:textId="3871999F" w:rsidR="00B970BD" w:rsidRPr="00D86B19" w:rsidRDefault="00B970BD" w:rsidP="00D86B19">
      <w:pPr>
        <w:pStyle w:val="NormalWeb"/>
        <w:spacing w:before="120" w:beforeAutospacing="0" w:after="120" w:afterAutospacing="0" w:line="320" w:lineRule="exact"/>
        <w:jc w:val="center"/>
        <w:rPr>
          <w:b/>
          <w:sz w:val="26"/>
          <w:szCs w:val="26"/>
        </w:rPr>
      </w:pPr>
      <w:r w:rsidRPr="00D86B19">
        <w:rPr>
          <w:b/>
          <w:sz w:val="26"/>
          <w:szCs w:val="26"/>
        </w:rPr>
        <w:t>NGÀNH NGÔN NGỮ ANH</w:t>
      </w:r>
    </w:p>
    <w:p w14:paraId="23C7D54E" w14:textId="273805A0" w:rsidR="00B970BD" w:rsidRPr="00D86B19" w:rsidRDefault="00B970BD" w:rsidP="00040BC0">
      <w:pPr>
        <w:pStyle w:val="NormalWeb"/>
        <w:numPr>
          <w:ilvl w:val="0"/>
          <w:numId w:val="2"/>
        </w:numPr>
        <w:spacing w:before="120" w:beforeAutospacing="0" w:after="120" w:afterAutospacing="0" w:line="320" w:lineRule="exact"/>
        <w:jc w:val="both"/>
        <w:rPr>
          <w:sz w:val="26"/>
          <w:szCs w:val="26"/>
        </w:rPr>
      </w:pPr>
      <w:r w:rsidRPr="00D86B19">
        <w:rPr>
          <w:b/>
          <w:sz w:val="26"/>
          <w:szCs w:val="26"/>
        </w:rPr>
        <w:t>Thời lượng</w:t>
      </w:r>
      <w:r w:rsidRPr="00D86B19">
        <w:rPr>
          <w:sz w:val="26"/>
          <w:szCs w:val="26"/>
        </w:rPr>
        <w:t xml:space="preserve">: 5 tuần – </w:t>
      </w:r>
      <w:r w:rsidR="00D86B19">
        <w:rPr>
          <w:sz w:val="26"/>
          <w:szCs w:val="26"/>
        </w:rPr>
        <w:t>0</w:t>
      </w:r>
      <w:r w:rsidRPr="00D86B19">
        <w:rPr>
          <w:sz w:val="26"/>
          <w:szCs w:val="26"/>
        </w:rPr>
        <w:t>4</w:t>
      </w:r>
      <w:r w:rsidRPr="00D86B19">
        <w:rPr>
          <w:sz w:val="26"/>
          <w:szCs w:val="26"/>
        </w:rPr>
        <w:t xml:space="preserve"> tín chỉ </w:t>
      </w:r>
    </w:p>
    <w:p w14:paraId="7827378B" w14:textId="77777777" w:rsidR="00B970BD" w:rsidRPr="00D86B19" w:rsidRDefault="00B970BD" w:rsidP="00040BC0">
      <w:pPr>
        <w:pStyle w:val="NormalWeb"/>
        <w:numPr>
          <w:ilvl w:val="0"/>
          <w:numId w:val="2"/>
        </w:numPr>
        <w:spacing w:before="120" w:beforeAutospacing="0" w:after="120" w:afterAutospacing="0" w:line="320" w:lineRule="exact"/>
        <w:jc w:val="both"/>
        <w:rPr>
          <w:sz w:val="26"/>
          <w:szCs w:val="26"/>
        </w:rPr>
      </w:pPr>
      <w:r w:rsidRPr="00D86B19">
        <w:rPr>
          <w:b/>
          <w:sz w:val="26"/>
          <w:szCs w:val="26"/>
        </w:rPr>
        <w:t>Chuyên ngành</w:t>
      </w:r>
      <w:r w:rsidRPr="00D86B19">
        <w:rPr>
          <w:sz w:val="26"/>
          <w:szCs w:val="26"/>
        </w:rPr>
        <w:t xml:space="preserve">: Tiếng Anh </w:t>
      </w:r>
      <w:r w:rsidRPr="00D86B19">
        <w:rPr>
          <w:sz w:val="26"/>
          <w:szCs w:val="26"/>
          <w:lang w:val="vi-VN"/>
        </w:rPr>
        <w:t>và Tiếng Anh pháp lý</w:t>
      </w:r>
    </w:p>
    <w:p w14:paraId="05F6FE7F" w14:textId="77777777" w:rsidR="00BB5DC4" w:rsidRPr="00D86B19" w:rsidRDefault="00B970BD" w:rsidP="00040BC0">
      <w:pPr>
        <w:pStyle w:val="NormalWeb"/>
        <w:numPr>
          <w:ilvl w:val="0"/>
          <w:numId w:val="2"/>
        </w:numPr>
        <w:spacing w:before="120" w:beforeAutospacing="0" w:after="120" w:afterAutospacing="0" w:line="320" w:lineRule="exact"/>
        <w:jc w:val="both"/>
        <w:rPr>
          <w:sz w:val="26"/>
          <w:szCs w:val="26"/>
        </w:rPr>
      </w:pPr>
      <w:r w:rsidRPr="00D86B19">
        <w:rPr>
          <w:b/>
          <w:sz w:val="26"/>
          <w:szCs w:val="26"/>
        </w:rPr>
        <w:t>Mục đích thực tập chuyên môn</w:t>
      </w:r>
    </w:p>
    <w:p w14:paraId="4A44136C" w14:textId="6F8E0D13" w:rsidR="00B970BD" w:rsidRPr="00D86B19" w:rsidRDefault="00B970BD" w:rsidP="00040BC0">
      <w:pPr>
        <w:pStyle w:val="NormalWeb"/>
        <w:spacing w:before="120" w:beforeAutospacing="0" w:after="120" w:afterAutospacing="0" w:line="320" w:lineRule="exact"/>
        <w:ind w:firstLine="360"/>
        <w:jc w:val="both"/>
        <w:rPr>
          <w:sz w:val="26"/>
          <w:szCs w:val="26"/>
        </w:rPr>
      </w:pPr>
      <w:r w:rsidRPr="00D86B19">
        <w:rPr>
          <w:sz w:val="26"/>
          <w:szCs w:val="26"/>
        </w:rPr>
        <w:t xml:space="preserve">Thực tập là một nội dung quan trọng trong chương trình đào tạo ngành Ngôn ngữ Anh – chuyên ngành tiếng Anh </w:t>
      </w:r>
      <w:r w:rsidRPr="00D86B19">
        <w:rPr>
          <w:sz w:val="26"/>
          <w:szCs w:val="26"/>
        </w:rPr>
        <w:t>pháp lý</w:t>
      </w:r>
      <w:r w:rsidRPr="00D86B19">
        <w:rPr>
          <w:sz w:val="26"/>
          <w:szCs w:val="26"/>
        </w:rPr>
        <w:t xml:space="preserve">. Chương trình thực tập tạo cơ hội cho sinh viên: </w:t>
      </w:r>
    </w:p>
    <w:p w14:paraId="609AB6FA" w14:textId="0C96A24C" w:rsidR="00B970BD" w:rsidRPr="00D86B19" w:rsidRDefault="00B970BD"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Vận dụng những kiến thức đã học về tiếng Anh pháp lý và biên phiên dịch pháp lý để ứng dụng vào môi trường làm việc thực tế một cách hiệu quả;</w:t>
      </w:r>
    </w:p>
    <w:p w14:paraId="09DCEA7F" w14:textId="5427A8EE" w:rsidR="00B970BD" w:rsidRPr="00D86B19" w:rsidRDefault="00B970BD"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Làm quen với môi trường làm việc chuyên nghiệp, phát triển các kỹ năng mềm, đặc biệt là kỹ năng giao tiếp cần thiết đối với nghề nghiệp của sinh viên sau này;</w:t>
      </w:r>
    </w:p>
    <w:p w14:paraId="1088821D" w14:textId="12A30E3E" w:rsidR="00B970BD" w:rsidRPr="00D86B19" w:rsidRDefault="00B970BD"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 xml:space="preserve">Tìm hiểu được tổ chức hoạt động, quản lý </w:t>
      </w:r>
      <w:r w:rsidR="00BB5DC4" w:rsidRPr="00D86B19">
        <w:rPr>
          <w:sz w:val="26"/>
          <w:szCs w:val="26"/>
        </w:rPr>
        <w:t xml:space="preserve">và các hoạt động nghiệp vụ </w:t>
      </w:r>
      <w:r w:rsidRPr="00D86B19">
        <w:rPr>
          <w:sz w:val="26"/>
          <w:szCs w:val="26"/>
        </w:rPr>
        <w:t>tại công ty, doanh nghiệp, văn phòng</w:t>
      </w:r>
      <w:r w:rsidR="00BB5DC4" w:rsidRPr="00D86B19">
        <w:rPr>
          <w:sz w:val="26"/>
          <w:szCs w:val="26"/>
        </w:rPr>
        <w:t xml:space="preserve"> và các đơn vị thực tập khác;</w:t>
      </w:r>
    </w:p>
    <w:p w14:paraId="1466277C" w14:textId="51BA0092" w:rsidR="00BB5DC4" w:rsidRPr="00D86B19" w:rsidRDefault="004C1511"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 xml:space="preserve">Nhận thức được sở trường, năng lực của bản thân và có quyết định đúng đắn trong việc lựa chọn ngành nghề cũng như xác định mục tiêu nghề nghiệp của mình. </w:t>
      </w:r>
    </w:p>
    <w:p w14:paraId="5A5032CE" w14:textId="39CA2722" w:rsidR="004C1511" w:rsidRPr="00D86B19" w:rsidRDefault="004C1511"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Phát huy khả năng làm việc độc lập, khoa học, sáng tạo và tự chủ.</w:t>
      </w:r>
    </w:p>
    <w:p w14:paraId="46541F85" w14:textId="06ADF227" w:rsidR="004C1511" w:rsidRPr="00D86B19" w:rsidRDefault="004C1511" w:rsidP="00040BC0">
      <w:pPr>
        <w:pStyle w:val="NormalWeb"/>
        <w:numPr>
          <w:ilvl w:val="0"/>
          <w:numId w:val="2"/>
        </w:numPr>
        <w:spacing w:before="120" w:beforeAutospacing="0" w:after="120" w:afterAutospacing="0" w:line="320" w:lineRule="exact"/>
        <w:jc w:val="both"/>
        <w:rPr>
          <w:b/>
          <w:sz w:val="26"/>
          <w:szCs w:val="26"/>
        </w:rPr>
      </w:pPr>
      <w:r w:rsidRPr="00D86B19">
        <w:rPr>
          <w:b/>
          <w:sz w:val="26"/>
          <w:szCs w:val="26"/>
        </w:rPr>
        <w:t>Yêu cầu thực tập chuyên môn:</w:t>
      </w:r>
    </w:p>
    <w:p w14:paraId="77304BDC" w14:textId="71AF374D" w:rsidR="00C758C8" w:rsidRPr="00D86B19" w:rsidRDefault="00C758C8"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 xml:space="preserve">Xây dựng kế hoạch thực tập phù hợp nơi đến thực tập, viết </w:t>
      </w:r>
      <w:r w:rsidRPr="00D86B19">
        <w:rPr>
          <w:sz w:val="26"/>
          <w:szCs w:val="26"/>
        </w:rPr>
        <w:t xml:space="preserve">bài </w:t>
      </w:r>
      <w:r w:rsidRPr="00D86B19">
        <w:rPr>
          <w:sz w:val="26"/>
          <w:szCs w:val="26"/>
        </w:rPr>
        <w:t xml:space="preserve">thu hoạch thực tập </w:t>
      </w:r>
      <w:r w:rsidRPr="00D86B19">
        <w:rPr>
          <w:sz w:val="26"/>
          <w:szCs w:val="26"/>
        </w:rPr>
        <w:t>chuyên môn theo đúng yêu cầu;</w:t>
      </w:r>
    </w:p>
    <w:p w14:paraId="7340F17D" w14:textId="3F72CFAA" w:rsidR="004C1511" w:rsidRPr="00D86B19" w:rsidRDefault="004C1511"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 xml:space="preserve">Nghiêm túc tuân thủ nội quy, quy định </w:t>
      </w:r>
      <w:r w:rsidR="00C758C8" w:rsidRPr="00D86B19">
        <w:rPr>
          <w:sz w:val="26"/>
          <w:szCs w:val="26"/>
        </w:rPr>
        <w:t xml:space="preserve">làm việc, quy tắc ứng xử và đảm bảo kỷ luật lao động </w:t>
      </w:r>
      <w:r w:rsidR="00C758C8" w:rsidRPr="00D86B19">
        <w:rPr>
          <w:sz w:val="26"/>
          <w:szCs w:val="26"/>
        </w:rPr>
        <w:t>nơi sinh viên tham gia thực tập</w:t>
      </w:r>
      <w:r w:rsidR="00C758C8" w:rsidRPr="00D86B19">
        <w:rPr>
          <w:sz w:val="26"/>
          <w:szCs w:val="26"/>
        </w:rPr>
        <w:t>;</w:t>
      </w:r>
    </w:p>
    <w:p w14:paraId="1D7AE56D" w14:textId="589C11B9" w:rsidR="00C758C8" w:rsidRPr="00D86B19" w:rsidRDefault="00C758C8"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Nghiêm túc và tích cực tham gia và xử lý các công việc thực tế được giao tại nơi sinh viên tham gia thực tập, vận dụng kiến thức và kỹ năng đã học để tiến hành công việc một cách khoa học, có chất lượng và hiệu quả;</w:t>
      </w:r>
    </w:p>
    <w:p w14:paraId="0DF30EF5" w14:textId="5FE88B2E" w:rsidR="004C1511" w:rsidRPr="00D86B19" w:rsidRDefault="00C758C8"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 xml:space="preserve">Xây dựng phong cách làm việc khoa học, ứng xử văn minh, lịch sự, xây dựng mối quan hệ </w:t>
      </w:r>
      <w:r w:rsidR="004C1511" w:rsidRPr="00D86B19">
        <w:rPr>
          <w:sz w:val="26"/>
          <w:szCs w:val="26"/>
        </w:rPr>
        <w:t>cởi mở, hòa đồng với mọi người tại nơi thực tập.</w:t>
      </w:r>
    </w:p>
    <w:p w14:paraId="1E26B490" w14:textId="2B3C95C1" w:rsidR="004C1511" w:rsidRPr="00D86B19" w:rsidRDefault="004C1511" w:rsidP="00040BC0">
      <w:pPr>
        <w:pStyle w:val="NormalWeb"/>
        <w:numPr>
          <w:ilvl w:val="0"/>
          <w:numId w:val="3"/>
        </w:numPr>
        <w:spacing w:before="120" w:beforeAutospacing="0" w:after="120" w:afterAutospacing="0" w:line="320" w:lineRule="exact"/>
        <w:ind w:left="0" w:firstLine="360"/>
        <w:jc w:val="both"/>
        <w:rPr>
          <w:sz w:val="26"/>
          <w:szCs w:val="26"/>
        </w:rPr>
      </w:pPr>
      <w:r w:rsidRPr="00D86B19">
        <w:rPr>
          <w:sz w:val="26"/>
          <w:szCs w:val="26"/>
        </w:rPr>
        <w:t xml:space="preserve">Giữ gìn, quảng bá </w:t>
      </w:r>
      <w:r w:rsidRPr="00D86B19">
        <w:rPr>
          <w:sz w:val="26"/>
          <w:szCs w:val="26"/>
        </w:rPr>
        <w:t xml:space="preserve">hình ảnh và </w:t>
      </w:r>
      <w:r w:rsidRPr="00D86B19">
        <w:rPr>
          <w:sz w:val="26"/>
          <w:szCs w:val="26"/>
        </w:rPr>
        <w:t>thương hiệ</w:t>
      </w:r>
      <w:r w:rsidRPr="00D86B19">
        <w:rPr>
          <w:sz w:val="26"/>
          <w:szCs w:val="26"/>
        </w:rPr>
        <w:t>u Trường Đại học Luật Hà Nội.</w:t>
      </w:r>
    </w:p>
    <w:p w14:paraId="4556107A" w14:textId="4982C565" w:rsidR="00C758C8" w:rsidRPr="00D86B19" w:rsidRDefault="00C758C8" w:rsidP="00040BC0">
      <w:pPr>
        <w:pStyle w:val="NormalWeb"/>
        <w:numPr>
          <w:ilvl w:val="0"/>
          <w:numId w:val="2"/>
        </w:numPr>
        <w:spacing w:before="120" w:beforeAutospacing="0" w:after="120" w:afterAutospacing="0" w:line="320" w:lineRule="exact"/>
        <w:jc w:val="both"/>
        <w:rPr>
          <w:b/>
          <w:sz w:val="26"/>
          <w:szCs w:val="26"/>
        </w:rPr>
      </w:pPr>
      <w:r w:rsidRPr="00D86B19">
        <w:rPr>
          <w:b/>
          <w:sz w:val="26"/>
          <w:szCs w:val="26"/>
        </w:rPr>
        <w:t>Nội dung thực tập chuyên môn:</w:t>
      </w:r>
    </w:p>
    <w:p w14:paraId="7C6610DC" w14:textId="77777777" w:rsidR="00C758C8" w:rsidRPr="00D86B19" w:rsidRDefault="00C758C8" w:rsidP="00040BC0">
      <w:pPr>
        <w:pStyle w:val="NormalWeb"/>
        <w:numPr>
          <w:ilvl w:val="1"/>
          <w:numId w:val="2"/>
        </w:numPr>
        <w:spacing w:before="120" w:beforeAutospacing="0" w:after="120" w:afterAutospacing="0" w:line="320" w:lineRule="exact"/>
        <w:jc w:val="both"/>
        <w:rPr>
          <w:b/>
          <w:i/>
          <w:sz w:val="26"/>
          <w:szCs w:val="26"/>
        </w:rPr>
      </w:pPr>
      <w:r w:rsidRPr="00D86B19">
        <w:rPr>
          <w:b/>
          <w:i/>
          <w:sz w:val="26"/>
          <w:szCs w:val="26"/>
        </w:rPr>
        <w:t>Địa điểm thực tập chuyên môn</w:t>
      </w:r>
    </w:p>
    <w:p w14:paraId="04D11C5D" w14:textId="16E8F88B" w:rsidR="00B970BD" w:rsidRPr="00D86B19" w:rsidRDefault="00B970BD" w:rsidP="00040BC0">
      <w:pPr>
        <w:pStyle w:val="NormalWeb"/>
        <w:spacing w:before="120" w:beforeAutospacing="0" w:after="120" w:afterAutospacing="0" w:line="320" w:lineRule="exact"/>
        <w:ind w:firstLine="720"/>
        <w:jc w:val="both"/>
        <w:rPr>
          <w:sz w:val="26"/>
          <w:szCs w:val="26"/>
        </w:rPr>
      </w:pPr>
      <w:r w:rsidRPr="00D86B19">
        <w:rPr>
          <w:sz w:val="26"/>
          <w:szCs w:val="26"/>
        </w:rPr>
        <w:t>Sinh viên có thể thực tập tốt nghiệp tại các các</w:t>
      </w:r>
      <w:r w:rsidR="00C758C8" w:rsidRPr="00D86B19">
        <w:rPr>
          <w:sz w:val="26"/>
          <w:szCs w:val="26"/>
        </w:rPr>
        <w:t xml:space="preserve"> văn phòng,</w:t>
      </w:r>
      <w:r w:rsidRPr="00D86B19">
        <w:rPr>
          <w:sz w:val="26"/>
          <w:szCs w:val="26"/>
        </w:rPr>
        <w:t xml:space="preserve"> doanh nghiệp và tổ chức có sử dụng tiếng Anh; các công ty </w:t>
      </w:r>
      <w:r w:rsidR="00970E95" w:rsidRPr="00D86B19">
        <w:rPr>
          <w:sz w:val="26"/>
          <w:szCs w:val="26"/>
        </w:rPr>
        <w:t xml:space="preserve">luật trong nước hoặc quốc tế, công ty </w:t>
      </w:r>
      <w:r w:rsidRPr="00D86B19">
        <w:rPr>
          <w:sz w:val="26"/>
          <w:szCs w:val="26"/>
        </w:rPr>
        <w:t xml:space="preserve">truyền </w:t>
      </w:r>
      <w:r w:rsidRPr="00D86B19">
        <w:rPr>
          <w:sz w:val="26"/>
          <w:szCs w:val="26"/>
        </w:rPr>
        <w:lastRenderedPageBreak/>
        <w:t xml:space="preserve">thông, các bộ phận biên tập và dịch thuật tại các tòa soạn báo, tạp chí hoặc các đài truyền hình... </w:t>
      </w:r>
    </w:p>
    <w:p w14:paraId="0293A5AC" w14:textId="4F9145C4" w:rsidR="00970E95" w:rsidRPr="00F367E5" w:rsidRDefault="00C758C8" w:rsidP="00040BC0">
      <w:pPr>
        <w:pStyle w:val="ListParagraph"/>
        <w:numPr>
          <w:ilvl w:val="1"/>
          <w:numId w:val="2"/>
        </w:numPr>
        <w:spacing w:before="120" w:after="120" w:line="320" w:lineRule="exact"/>
        <w:jc w:val="both"/>
        <w:rPr>
          <w:rFonts w:ascii="Times New Roman" w:hAnsi="Times New Roman" w:cs="Times New Roman"/>
          <w:b/>
          <w:i/>
          <w:sz w:val="26"/>
          <w:szCs w:val="26"/>
        </w:rPr>
      </w:pPr>
      <w:r w:rsidRPr="00D86B19">
        <w:rPr>
          <w:rFonts w:ascii="Times New Roman" w:hAnsi="Times New Roman" w:cs="Times New Roman"/>
          <w:b/>
          <w:i/>
          <w:sz w:val="26"/>
          <w:szCs w:val="26"/>
        </w:rPr>
        <w:t>Gợi ý một số đề tài thực tập chuyên môn</w:t>
      </w:r>
    </w:p>
    <w:p w14:paraId="6F2AB9D2" w14:textId="77777777" w:rsidR="00970E95" w:rsidRPr="00D86B19" w:rsidRDefault="00BE4EED"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Các kỹ năng và nghiệp vụ văn phòng có sử dụng tiếng Anh</w:t>
      </w:r>
    </w:p>
    <w:p w14:paraId="7BD931DC" w14:textId="77777777" w:rsidR="00970E95" w:rsidRPr="00D86B19" w:rsidRDefault="00BE4EED"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Phân tích nhu cầu về nguồn nhân lực có trình độ ngoại ngữ cao tạ</w:t>
      </w:r>
      <w:r w:rsidR="00F4682B" w:rsidRPr="00D86B19">
        <w:rPr>
          <w:rFonts w:ascii="Times New Roman" w:hAnsi="Times New Roman" w:cs="Times New Roman"/>
          <w:sz w:val="26"/>
          <w:szCs w:val="26"/>
        </w:rPr>
        <w:t>i các doanh nghiệp nước ngoài hoặc có vốn đầu tư nước ngoài</w:t>
      </w:r>
    </w:p>
    <w:p w14:paraId="1AC42EFE" w14:textId="77777777" w:rsidR="00970E95" w:rsidRPr="00D86B19" w:rsidRDefault="00F4682B"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Phân tích nhu cầu về nguồn nhân lực có trình độ ngoại ngữ cao tại các công ty luật trong nước hoặc công ty luật nước ngoài</w:t>
      </w:r>
    </w:p>
    <w:p w14:paraId="1592F8F6" w14:textId="77777777" w:rsidR="00970E95" w:rsidRPr="00D86B19" w:rsidRDefault="00F4682B"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Phân tích cấu trúc ngôn ngữ và thuật ngữ các văn bản tiếng Anh chuyên ngành luật</w:t>
      </w:r>
    </w:p>
    <w:p w14:paraId="58FA5EE2" w14:textId="77777777" w:rsidR="00970E95" w:rsidRPr="00D86B19" w:rsidRDefault="00F4682B"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Phân tích việc dịch thuật Anh – Việt, Việt – Anh đối với các văn bản pháp lý</w:t>
      </w:r>
    </w:p>
    <w:p w14:paraId="4DC3440E" w14:textId="77777777" w:rsidR="00970E95" w:rsidRPr="00D86B19" w:rsidRDefault="00ED0835"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Phân tích việc biên phiên dịch các tài liệu liên quan đến các hoạt động của công ty/ doanh nghiệp</w:t>
      </w:r>
    </w:p>
    <w:p w14:paraId="79FAF1F5" w14:textId="77777777" w:rsidR="00970E95" w:rsidRPr="00D86B19" w:rsidRDefault="00ED0835"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Phân tích các yêu cầu về kiến thức và kỹ năng của công ty/ d</w:t>
      </w:r>
      <w:bookmarkStart w:id="0" w:name="_GoBack"/>
      <w:bookmarkEnd w:id="0"/>
      <w:r w:rsidRPr="00D86B19">
        <w:rPr>
          <w:rFonts w:ascii="Times New Roman" w:hAnsi="Times New Roman" w:cs="Times New Roman"/>
          <w:sz w:val="26"/>
          <w:szCs w:val="26"/>
        </w:rPr>
        <w:t>oanh nghiệp đối với người lao động tốt nghiệp ngành Ngôn ngữ Anh</w:t>
      </w:r>
    </w:p>
    <w:p w14:paraId="1E94008C" w14:textId="77777777" w:rsidR="00970E95" w:rsidRPr="00D86B19" w:rsidRDefault="00ED0835"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 xml:space="preserve">Phân tích nhu cầu về nguồn nhân lực có trình độ tiếng Anh pháp lý </w:t>
      </w:r>
      <w:r w:rsidR="00330EA9" w:rsidRPr="00D86B19">
        <w:rPr>
          <w:rFonts w:ascii="Times New Roman" w:hAnsi="Times New Roman" w:cs="Times New Roman"/>
          <w:sz w:val="26"/>
          <w:szCs w:val="26"/>
        </w:rPr>
        <w:t>tại các công ty/ doanh nghiệp trong nước hoặc nước ngoài</w:t>
      </w:r>
    </w:p>
    <w:p w14:paraId="4D180CDE" w14:textId="2EE5BF6C" w:rsidR="00330EA9" w:rsidRPr="00D86B19" w:rsidRDefault="00B20F56" w:rsidP="00040BC0">
      <w:pPr>
        <w:pStyle w:val="ListParagraph"/>
        <w:numPr>
          <w:ilvl w:val="0"/>
          <w:numId w:val="4"/>
        </w:numPr>
        <w:spacing w:before="120" w:after="120" w:line="320" w:lineRule="exact"/>
        <w:ind w:left="360"/>
        <w:jc w:val="both"/>
        <w:rPr>
          <w:rFonts w:ascii="Times New Roman" w:hAnsi="Times New Roman" w:cs="Times New Roman"/>
          <w:sz w:val="26"/>
          <w:szCs w:val="26"/>
        </w:rPr>
      </w:pPr>
      <w:r w:rsidRPr="00D86B19">
        <w:rPr>
          <w:rFonts w:ascii="Times New Roman" w:hAnsi="Times New Roman" w:cs="Times New Roman"/>
          <w:sz w:val="26"/>
          <w:szCs w:val="26"/>
        </w:rPr>
        <w:t>Sinh viên tự chọn một trong số các đề tài để thực hiện công tác dịch thuật: giáo dục, văn hoá, môi trường, pháp lý (Anh – Việt, Việt – Anh)</w:t>
      </w:r>
    </w:p>
    <w:p w14:paraId="511DF1C6" w14:textId="3408CA88" w:rsidR="00B970BD" w:rsidRPr="00D86B19" w:rsidRDefault="00970E95" w:rsidP="00D86B19">
      <w:pPr>
        <w:spacing w:before="120" w:after="120" w:line="320" w:lineRule="exact"/>
        <w:ind w:left="4320" w:firstLine="720"/>
        <w:rPr>
          <w:rFonts w:ascii="Times New Roman" w:hAnsi="Times New Roman" w:cs="Times New Roman"/>
          <w:i/>
          <w:sz w:val="26"/>
          <w:szCs w:val="26"/>
        </w:rPr>
      </w:pPr>
      <w:r w:rsidRPr="00D86B19">
        <w:rPr>
          <w:rFonts w:ascii="Times New Roman" w:hAnsi="Times New Roman" w:cs="Times New Roman"/>
          <w:i/>
          <w:sz w:val="26"/>
          <w:szCs w:val="26"/>
        </w:rPr>
        <w:t>Hà Nội, ngày 11 tháng 11 năm 2017</w:t>
      </w:r>
    </w:p>
    <w:p w14:paraId="5E55C648" w14:textId="39BA56A4" w:rsidR="00F4682B" w:rsidRPr="00D86B19" w:rsidRDefault="00970E95" w:rsidP="00D86B19">
      <w:pPr>
        <w:pStyle w:val="ListParagraph"/>
        <w:spacing w:before="120" w:after="120" w:line="320" w:lineRule="exact"/>
        <w:ind w:left="5760"/>
        <w:rPr>
          <w:rFonts w:ascii="Times New Roman" w:hAnsi="Times New Roman" w:cs="Times New Roman"/>
          <w:b/>
          <w:sz w:val="26"/>
          <w:szCs w:val="26"/>
        </w:rPr>
      </w:pPr>
      <w:r w:rsidRPr="00D86B19">
        <w:rPr>
          <w:rFonts w:ascii="Times New Roman" w:hAnsi="Times New Roman" w:cs="Times New Roman"/>
          <w:b/>
          <w:sz w:val="26"/>
          <w:szCs w:val="26"/>
        </w:rPr>
        <w:t xml:space="preserve">Phó trưởng Bộ môn </w:t>
      </w:r>
    </w:p>
    <w:p w14:paraId="3C9A9DA2" w14:textId="77777777" w:rsidR="00970E95" w:rsidRPr="00D86B19" w:rsidRDefault="00970E95" w:rsidP="00D86B19">
      <w:pPr>
        <w:pStyle w:val="ListParagraph"/>
        <w:spacing w:before="120" w:after="120" w:line="320" w:lineRule="exact"/>
        <w:ind w:left="5760"/>
        <w:rPr>
          <w:rFonts w:ascii="Times New Roman" w:hAnsi="Times New Roman" w:cs="Times New Roman"/>
          <w:b/>
          <w:sz w:val="26"/>
          <w:szCs w:val="26"/>
        </w:rPr>
      </w:pPr>
    </w:p>
    <w:p w14:paraId="129E1158" w14:textId="77777777" w:rsidR="00970E95" w:rsidRPr="00D86B19" w:rsidRDefault="00970E95" w:rsidP="00D86B19">
      <w:pPr>
        <w:pStyle w:val="ListParagraph"/>
        <w:spacing w:before="120" w:after="120" w:line="320" w:lineRule="exact"/>
        <w:ind w:left="5760"/>
        <w:rPr>
          <w:rFonts w:ascii="Times New Roman" w:hAnsi="Times New Roman" w:cs="Times New Roman"/>
          <w:b/>
          <w:sz w:val="26"/>
          <w:szCs w:val="26"/>
        </w:rPr>
      </w:pPr>
    </w:p>
    <w:p w14:paraId="550C0701" w14:textId="2BE8C106" w:rsidR="00970E95" w:rsidRPr="00D86B19" w:rsidRDefault="00970E95" w:rsidP="00D86B19">
      <w:pPr>
        <w:spacing w:before="120" w:after="120" w:line="320" w:lineRule="exact"/>
        <w:ind w:left="5040"/>
        <w:rPr>
          <w:rFonts w:ascii="Times New Roman" w:hAnsi="Times New Roman" w:cs="Times New Roman"/>
          <w:b/>
          <w:sz w:val="26"/>
          <w:szCs w:val="26"/>
        </w:rPr>
      </w:pPr>
      <w:r w:rsidRPr="00D86B19">
        <w:rPr>
          <w:rFonts w:ascii="Times New Roman" w:hAnsi="Times New Roman" w:cs="Times New Roman"/>
          <w:b/>
          <w:sz w:val="26"/>
          <w:szCs w:val="26"/>
        </w:rPr>
        <w:t xml:space="preserve">        Lã Nguyễn Bình Minh</w:t>
      </w:r>
    </w:p>
    <w:sectPr w:rsidR="00970E95" w:rsidRPr="00D86B19" w:rsidSect="00D86B19">
      <w:pgSz w:w="12240" w:h="15840"/>
      <w:pgMar w:top="1440" w:right="1170" w:bottom="82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FPEF">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5694D"/>
    <w:multiLevelType w:val="hybridMultilevel"/>
    <w:tmpl w:val="B01C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53384"/>
    <w:multiLevelType w:val="hybridMultilevel"/>
    <w:tmpl w:val="FC8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0449F"/>
    <w:multiLevelType w:val="multilevel"/>
    <w:tmpl w:val="74F673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C813DDB"/>
    <w:multiLevelType w:val="hybridMultilevel"/>
    <w:tmpl w:val="1E2CCC76"/>
    <w:lvl w:ilvl="0" w:tplc="E220A80A">
      <w:start w:val="1"/>
      <w:numFmt w:val="bullet"/>
      <w:lvlText w:val="-"/>
      <w:lvlJc w:val="left"/>
      <w:pPr>
        <w:ind w:left="720" w:hanging="360"/>
      </w:pPr>
      <w:rPr>
        <w:rFonts w:ascii="Times New Roman+FPEF" w:eastAsiaTheme="minorEastAsia" w:hAnsi="Times New Roman+FPE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ED"/>
    <w:rsid w:val="00027D6F"/>
    <w:rsid w:val="00040BC0"/>
    <w:rsid w:val="000A332A"/>
    <w:rsid w:val="0015743A"/>
    <w:rsid w:val="00330EA9"/>
    <w:rsid w:val="0047184C"/>
    <w:rsid w:val="004C1511"/>
    <w:rsid w:val="004D540A"/>
    <w:rsid w:val="00923A19"/>
    <w:rsid w:val="00970E95"/>
    <w:rsid w:val="00B20F56"/>
    <w:rsid w:val="00B970BD"/>
    <w:rsid w:val="00BB5DC4"/>
    <w:rsid w:val="00BE4EED"/>
    <w:rsid w:val="00C30F16"/>
    <w:rsid w:val="00C758C8"/>
    <w:rsid w:val="00D86B19"/>
    <w:rsid w:val="00E245C0"/>
    <w:rsid w:val="00ED0835"/>
    <w:rsid w:val="00F367E5"/>
    <w:rsid w:val="00F4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E99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ED"/>
    <w:pPr>
      <w:ind w:left="720"/>
      <w:contextualSpacing/>
    </w:pPr>
  </w:style>
  <w:style w:type="table" w:styleId="TableGrid">
    <w:name w:val="Table Grid"/>
    <w:basedOn w:val="TableNormal"/>
    <w:uiPriority w:val="59"/>
    <w:rsid w:val="00F46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70B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9304">
      <w:bodyDiv w:val="1"/>
      <w:marLeft w:val="0"/>
      <w:marRight w:val="0"/>
      <w:marTop w:val="0"/>
      <w:marBottom w:val="0"/>
      <w:divBdr>
        <w:top w:val="none" w:sz="0" w:space="0" w:color="auto"/>
        <w:left w:val="none" w:sz="0" w:space="0" w:color="auto"/>
        <w:bottom w:val="none" w:sz="0" w:space="0" w:color="auto"/>
        <w:right w:val="none" w:sz="0" w:space="0" w:color="auto"/>
      </w:divBdr>
      <w:divsChild>
        <w:div w:id="1242371394">
          <w:marLeft w:val="0"/>
          <w:marRight w:val="0"/>
          <w:marTop w:val="0"/>
          <w:marBottom w:val="0"/>
          <w:divBdr>
            <w:top w:val="none" w:sz="0" w:space="0" w:color="auto"/>
            <w:left w:val="none" w:sz="0" w:space="0" w:color="auto"/>
            <w:bottom w:val="none" w:sz="0" w:space="0" w:color="auto"/>
            <w:right w:val="none" w:sz="0" w:space="0" w:color="auto"/>
          </w:divBdr>
          <w:divsChild>
            <w:div w:id="618994765">
              <w:marLeft w:val="0"/>
              <w:marRight w:val="0"/>
              <w:marTop w:val="0"/>
              <w:marBottom w:val="0"/>
              <w:divBdr>
                <w:top w:val="none" w:sz="0" w:space="0" w:color="auto"/>
                <w:left w:val="none" w:sz="0" w:space="0" w:color="auto"/>
                <w:bottom w:val="none" w:sz="0" w:space="0" w:color="auto"/>
                <w:right w:val="none" w:sz="0" w:space="0" w:color="auto"/>
              </w:divBdr>
              <w:divsChild>
                <w:div w:id="648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221">
      <w:bodyDiv w:val="1"/>
      <w:marLeft w:val="0"/>
      <w:marRight w:val="0"/>
      <w:marTop w:val="0"/>
      <w:marBottom w:val="0"/>
      <w:divBdr>
        <w:top w:val="none" w:sz="0" w:space="0" w:color="auto"/>
        <w:left w:val="none" w:sz="0" w:space="0" w:color="auto"/>
        <w:bottom w:val="none" w:sz="0" w:space="0" w:color="auto"/>
        <w:right w:val="none" w:sz="0" w:space="0" w:color="auto"/>
      </w:divBdr>
      <w:divsChild>
        <w:div w:id="899630634">
          <w:marLeft w:val="0"/>
          <w:marRight w:val="0"/>
          <w:marTop w:val="0"/>
          <w:marBottom w:val="0"/>
          <w:divBdr>
            <w:top w:val="none" w:sz="0" w:space="0" w:color="auto"/>
            <w:left w:val="none" w:sz="0" w:space="0" w:color="auto"/>
            <w:bottom w:val="none" w:sz="0" w:space="0" w:color="auto"/>
            <w:right w:val="none" w:sz="0" w:space="0" w:color="auto"/>
          </w:divBdr>
          <w:divsChild>
            <w:div w:id="1557425277">
              <w:marLeft w:val="0"/>
              <w:marRight w:val="0"/>
              <w:marTop w:val="0"/>
              <w:marBottom w:val="0"/>
              <w:divBdr>
                <w:top w:val="none" w:sz="0" w:space="0" w:color="auto"/>
                <w:left w:val="none" w:sz="0" w:space="0" w:color="auto"/>
                <w:bottom w:val="none" w:sz="0" w:space="0" w:color="auto"/>
                <w:right w:val="none" w:sz="0" w:space="0" w:color="auto"/>
              </w:divBdr>
              <w:divsChild>
                <w:div w:id="1236668973">
                  <w:marLeft w:val="0"/>
                  <w:marRight w:val="0"/>
                  <w:marTop w:val="0"/>
                  <w:marBottom w:val="0"/>
                  <w:divBdr>
                    <w:top w:val="none" w:sz="0" w:space="0" w:color="auto"/>
                    <w:left w:val="none" w:sz="0" w:space="0" w:color="auto"/>
                    <w:bottom w:val="none" w:sz="0" w:space="0" w:color="auto"/>
                    <w:right w:val="none" w:sz="0" w:space="0" w:color="auto"/>
                  </w:divBdr>
                </w:div>
              </w:divsChild>
            </w:div>
            <w:div w:id="1564566087">
              <w:marLeft w:val="0"/>
              <w:marRight w:val="0"/>
              <w:marTop w:val="0"/>
              <w:marBottom w:val="0"/>
              <w:divBdr>
                <w:top w:val="none" w:sz="0" w:space="0" w:color="auto"/>
                <w:left w:val="none" w:sz="0" w:space="0" w:color="auto"/>
                <w:bottom w:val="none" w:sz="0" w:space="0" w:color="auto"/>
                <w:right w:val="none" w:sz="0" w:space="0" w:color="auto"/>
              </w:divBdr>
              <w:divsChild>
                <w:div w:id="247469130">
                  <w:marLeft w:val="0"/>
                  <w:marRight w:val="0"/>
                  <w:marTop w:val="0"/>
                  <w:marBottom w:val="0"/>
                  <w:divBdr>
                    <w:top w:val="none" w:sz="0" w:space="0" w:color="auto"/>
                    <w:left w:val="none" w:sz="0" w:space="0" w:color="auto"/>
                    <w:bottom w:val="none" w:sz="0" w:space="0" w:color="auto"/>
                    <w:right w:val="none" w:sz="0" w:space="0" w:color="auto"/>
                  </w:divBdr>
                </w:div>
              </w:divsChild>
            </w:div>
            <w:div w:id="1000162096">
              <w:marLeft w:val="0"/>
              <w:marRight w:val="0"/>
              <w:marTop w:val="0"/>
              <w:marBottom w:val="0"/>
              <w:divBdr>
                <w:top w:val="none" w:sz="0" w:space="0" w:color="auto"/>
                <w:left w:val="none" w:sz="0" w:space="0" w:color="auto"/>
                <w:bottom w:val="none" w:sz="0" w:space="0" w:color="auto"/>
                <w:right w:val="none" w:sz="0" w:space="0" w:color="auto"/>
              </w:divBdr>
              <w:divsChild>
                <w:div w:id="1921207743">
                  <w:marLeft w:val="0"/>
                  <w:marRight w:val="0"/>
                  <w:marTop w:val="0"/>
                  <w:marBottom w:val="0"/>
                  <w:divBdr>
                    <w:top w:val="none" w:sz="0" w:space="0" w:color="auto"/>
                    <w:left w:val="none" w:sz="0" w:space="0" w:color="auto"/>
                    <w:bottom w:val="none" w:sz="0" w:space="0" w:color="auto"/>
                    <w:right w:val="none" w:sz="0" w:space="0" w:color="auto"/>
                  </w:divBdr>
                </w:div>
              </w:divsChild>
            </w:div>
            <w:div w:id="292561371">
              <w:marLeft w:val="0"/>
              <w:marRight w:val="0"/>
              <w:marTop w:val="0"/>
              <w:marBottom w:val="0"/>
              <w:divBdr>
                <w:top w:val="none" w:sz="0" w:space="0" w:color="auto"/>
                <w:left w:val="none" w:sz="0" w:space="0" w:color="auto"/>
                <w:bottom w:val="none" w:sz="0" w:space="0" w:color="auto"/>
                <w:right w:val="none" w:sz="0" w:space="0" w:color="auto"/>
              </w:divBdr>
              <w:divsChild>
                <w:div w:id="820998069">
                  <w:marLeft w:val="0"/>
                  <w:marRight w:val="0"/>
                  <w:marTop w:val="0"/>
                  <w:marBottom w:val="0"/>
                  <w:divBdr>
                    <w:top w:val="none" w:sz="0" w:space="0" w:color="auto"/>
                    <w:left w:val="none" w:sz="0" w:space="0" w:color="auto"/>
                    <w:bottom w:val="none" w:sz="0" w:space="0" w:color="auto"/>
                    <w:right w:val="none" w:sz="0" w:space="0" w:color="auto"/>
                  </w:divBdr>
                </w:div>
              </w:divsChild>
            </w:div>
            <w:div w:id="474952065">
              <w:marLeft w:val="0"/>
              <w:marRight w:val="0"/>
              <w:marTop w:val="0"/>
              <w:marBottom w:val="0"/>
              <w:divBdr>
                <w:top w:val="none" w:sz="0" w:space="0" w:color="auto"/>
                <w:left w:val="none" w:sz="0" w:space="0" w:color="auto"/>
                <w:bottom w:val="none" w:sz="0" w:space="0" w:color="auto"/>
                <w:right w:val="none" w:sz="0" w:space="0" w:color="auto"/>
              </w:divBdr>
              <w:divsChild>
                <w:div w:id="1557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0470">
          <w:marLeft w:val="0"/>
          <w:marRight w:val="0"/>
          <w:marTop w:val="0"/>
          <w:marBottom w:val="0"/>
          <w:divBdr>
            <w:top w:val="none" w:sz="0" w:space="0" w:color="auto"/>
            <w:left w:val="none" w:sz="0" w:space="0" w:color="auto"/>
            <w:bottom w:val="none" w:sz="0" w:space="0" w:color="auto"/>
            <w:right w:val="none" w:sz="0" w:space="0" w:color="auto"/>
          </w:divBdr>
          <w:divsChild>
            <w:div w:id="1760249111">
              <w:marLeft w:val="0"/>
              <w:marRight w:val="0"/>
              <w:marTop w:val="0"/>
              <w:marBottom w:val="0"/>
              <w:divBdr>
                <w:top w:val="none" w:sz="0" w:space="0" w:color="auto"/>
                <w:left w:val="none" w:sz="0" w:space="0" w:color="auto"/>
                <w:bottom w:val="none" w:sz="0" w:space="0" w:color="auto"/>
                <w:right w:val="none" w:sz="0" w:space="0" w:color="auto"/>
              </w:divBdr>
              <w:divsChild>
                <w:div w:id="11991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Nguyen Binh Minh</dc:creator>
  <cp:keywords/>
  <dc:description/>
  <cp:lastModifiedBy>0989291377</cp:lastModifiedBy>
  <cp:revision>12</cp:revision>
  <dcterms:created xsi:type="dcterms:W3CDTF">2017-11-02T09:47:00Z</dcterms:created>
  <dcterms:modified xsi:type="dcterms:W3CDTF">2017-11-11T04:41:00Z</dcterms:modified>
</cp:coreProperties>
</file>